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6F0" w:rsidRPr="006B3637" w:rsidRDefault="006B3637" w:rsidP="007F4029">
      <w:pPr>
        <w:ind w:right="-2"/>
        <w:jc w:val="right"/>
        <w:rPr>
          <w:rFonts w:asciiTheme="majorEastAsia" w:eastAsiaTheme="majorEastAsia" w:hAnsiTheme="majorEastAsia"/>
          <w:sz w:val="24"/>
          <w:lang w:eastAsia="zh-TW"/>
        </w:rPr>
      </w:pPr>
      <w:r w:rsidRPr="006B3637">
        <w:rPr>
          <w:rFonts w:asciiTheme="majorEastAsia" w:eastAsiaTheme="majorEastAsia" w:hAnsiTheme="majorEastAsia" w:hint="eastAsia"/>
          <w:sz w:val="24"/>
        </w:rPr>
        <w:t>令和元</w:t>
      </w:r>
      <w:r w:rsidR="00BD46F0" w:rsidRPr="006B3637">
        <w:rPr>
          <w:rFonts w:asciiTheme="majorEastAsia" w:eastAsiaTheme="majorEastAsia" w:hAnsiTheme="majorEastAsia" w:hint="eastAsia"/>
          <w:sz w:val="24"/>
          <w:lang w:eastAsia="zh-TW"/>
        </w:rPr>
        <w:t>年</w:t>
      </w:r>
      <w:r w:rsidR="005E6FFB">
        <w:rPr>
          <w:rFonts w:asciiTheme="majorEastAsia" w:eastAsiaTheme="majorEastAsia" w:hAnsiTheme="majorEastAsia" w:hint="eastAsia"/>
          <w:sz w:val="24"/>
        </w:rPr>
        <w:t>８</w:t>
      </w:r>
      <w:r w:rsidR="00093ACE" w:rsidRPr="006B3637">
        <w:rPr>
          <w:rFonts w:asciiTheme="majorEastAsia" w:eastAsiaTheme="majorEastAsia" w:hAnsiTheme="majorEastAsia" w:hint="eastAsia"/>
          <w:sz w:val="24"/>
        </w:rPr>
        <w:t>月</w:t>
      </w:r>
      <w:r w:rsidR="003E7972">
        <w:rPr>
          <w:rFonts w:asciiTheme="majorEastAsia" w:eastAsiaTheme="majorEastAsia" w:hAnsiTheme="majorEastAsia" w:hint="eastAsia"/>
          <w:sz w:val="24"/>
        </w:rPr>
        <w:t>８</w:t>
      </w:r>
      <w:r w:rsidR="00BD46F0" w:rsidRPr="006B3637">
        <w:rPr>
          <w:rFonts w:asciiTheme="majorEastAsia" w:eastAsiaTheme="majorEastAsia" w:hAnsiTheme="majorEastAsia" w:hint="eastAsia"/>
          <w:sz w:val="24"/>
          <w:lang w:eastAsia="zh-TW"/>
        </w:rPr>
        <w:t>日</w:t>
      </w:r>
    </w:p>
    <w:p w:rsidR="00DD5CD5" w:rsidRPr="006B3637" w:rsidRDefault="00DD5CD5" w:rsidP="007F4029">
      <w:pPr>
        <w:ind w:right="-2"/>
        <w:rPr>
          <w:rFonts w:asciiTheme="majorEastAsia" w:eastAsiaTheme="majorEastAsia" w:hAnsiTheme="majorEastAsia"/>
          <w:kern w:val="0"/>
          <w:sz w:val="24"/>
          <w:lang w:eastAsia="zh-CN"/>
        </w:rPr>
      </w:pPr>
    </w:p>
    <w:p w:rsidR="00944D8E" w:rsidRPr="006B3637" w:rsidRDefault="00FA5FB2" w:rsidP="00FA5FB2">
      <w:pPr>
        <w:ind w:right="-2"/>
        <w:rPr>
          <w:rFonts w:asciiTheme="majorEastAsia" w:eastAsiaTheme="majorEastAsia" w:hAnsiTheme="majorEastAsia"/>
          <w:kern w:val="0"/>
          <w:sz w:val="24"/>
        </w:rPr>
      </w:pPr>
      <w:r w:rsidRPr="006B3637">
        <w:rPr>
          <w:rFonts w:asciiTheme="majorEastAsia" w:eastAsiaTheme="majorEastAsia" w:hAnsiTheme="majorEastAsia" w:hint="eastAsia"/>
          <w:kern w:val="0"/>
          <w:sz w:val="24"/>
        </w:rPr>
        <w:t xml:space="preserve">郡市区等医師会　</w:t>
      </w:r>
      <w:r w:rsidR="00944D8E" w:rsidRPr="006B3637">
        <w:rPr>
          <w:rFonts w:asciiTheme="majorEastAsia" w:eastAsiaTheme="majorEastAsia" w:hAnsiTheme="majorEastAsia" w:hint="eastAsia"/>
          <w:kern w:val="0"/>
          <w:sz w:val="24"/>
        </w:rPr>
        <w:t>御中</w:t>
      </w:r>
    </w:p>
    <w:p w:rsidR="00FA5FB2" w:rsidRPr="006B3637" w:rsidRDefault="00FA5FB2" w:rsidP="00FA5FB2">
      <w:pPr>
        <w:ind w:right="-2" w:firstLineChars="3450" w:firstLine="31680"/>
        <w:jc w:val="right"/>
        <w:rPr>
          <w:rFonts w:asciiTheme="majorEastAsia" w:eastAsiaTheme="majorEastAsia" w:hAnsiTheme="majorEastAsia"/>
          <w:kern w:val="0"/>
          <w:sz w:val="24"/>
        </w:rPr>
      </w:pPr>
      <w:r w:rsidRPr="006B3637">
        <w:rPr>
          <w:rFonts w:asciiTheme="majorEastAsia" w:eastAsiaTheme="majorEastAsia" w:hAnsiTheme="majorEastAsia" w:hint="eastAsia"/>
          <w:spacing w:val="1005"/>
          <w:kern w:val="0"/>
          <w:sz w:val="24"/>
          <w:fitText w:val="2252" w:id="867851010"/>
        </w:rPr>
        <w:t>医</w:t>
      </w:r>
      <w:r w:rsidRPr="006B3637">
        <w:rPr>
          <w:rFonts w:asciiTheme="majorEastAsia" w:eastAsiaTheme="majorEastAsia" w:hAnsiTheme="majorEastAsia" w:hint="eastAsia"/>
          <w:kern w:val="0"/>
          <w:sz w:val="24"/>
        </w:rPr>
        <w:t>一般社団法人大阪府医師会</w:t>
      </w:r>
    </w:p>
    <w:p w:rsidR="00714314" w:rsidRPr="00CB7A94" w:rsidRDefault="00FA5FB2" w:rsidP="00F60873">
      <w:pPr>
        <w:ind w:right="565" w:firstLineChars="2990" w:firstLine="7099"/>
        <w:rPr>
          <w:rFonts w:asciiTheme="majorEastAsia" w:eastAsiaTheme="majorEastAsia" w:hAnsiTheme="majorEastAsia"/>
          <w:kern w:val="0"/>
          <w:sz w:val="24"/>
        </w:rPr>
      </w:pPr>
      <w:r w:rsidRPr="006B3637">
        <w:rPr>
          <w:rFonts w:asciiTheme="majorEastAsia" w:eastAsiaTheme="majorEastAsia" w:hAnsiTheme="majorEastAsia" w:hint="eastAsia"/>
          <w:kern w:val="0"/>
          <w:sz w:val="24"/>
        </w:rPr>
        <w:t>(公印省略)</w:t>
      </w:r>
    </w:p>
    <w:p w:rsidR="00057A6B" w:rsidRDefault="00057A6B" w:rsidP="00553449">
      <w:pPr>
        <w:pStyle w:val="Default"/>
        <w:ind w:right="-428"/>
        <w:jc w:val="center"/>
        <w:rPr>
          <w:rFonts w:asciiTheme="majorEastAsia" w:eastAsiaTheme="majorEastAsia" w:hAnsiTheme="majorEastAsia"/>
        </w:rPr>
      </w:pPr>
    </w:p>
    <w:p w:rsidR="00057A6B" w:rsidRDefault="00057A6B" w:rsidP="00553449">
      <w:pPr>
        <w:pStyle w:val="Default"/>
        <w:ind w:right="-428"/>
        <w:jc w:val="center"/>
        <w:rPr>
          <w:rFonts w:asciiTheme="majorEastAsia" w:eastAsiaTheme="majorEastAsia" w:hAnsiTheme="majorEastAsia"/>
        </w:rPr>
      </w:pPr>
    </w:p>
    <w:p w:rsidR="005F7A14" w:rsidRPr="006B3637" w:rsidRDefault="00057A6B" w:rsidP="005E6FFB">
      <w:pPr>
        <w:pStyle w:val="Default"/>
        <w:ind w:right="-42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</w:t>
      </w:r>
      <w:r w:rsidR="005E6FFB">
        <w:rPr>
          <w:rFonts w:asciiTheme="majorEastAsia" w:eastAsiaTheme="majorEastAsia" w:hAnsiTheme="majorEastAsia" w:hint="eastAsia"/>
        </w:rPr>
        <w:t xml:space="preserve">　　</w:t>
      </w:r>
      <w:r w:rsidR="005E6FFB" w:rsidRPr="005E6FFB">
        <w:rPr>
          <w:rFonts w:asciiTheme="majorEastAsia" w:eastAsiaTheme="majorEastAsia" w:hAnsiTheme="majorEastAsia" w:hint="eastAsia"/>
        </w:rPr>
        <w:t>「狂犬病に関するＱ＆Ａについて」の更新について</w:t>
      </w:r>
      <w:r w:rsidR="006B3637" w:rsidRPr="006B3637">
        <w:rPr>
          <w:rFonts w:asciiTheme="majorEastAsia" w:eastAsiaTheme="majorEastAsia" w:hAnsiTheme="majorEastAsia"/>
        </w:rPr>
        <w:t xml:space="preserve"> </w:t>
      </w:r>
      <w:r w:rsidR="002D66FE" w:rsidRPr="006B3637">
        <w:rPr>
          <w:rFonts w:asciiTheme="majorEastAsia" w:eastAsiaTheme="majorEastAsia" w:hAnsiTheme="majorEastAsia" w:hint="eastAsia"/>
        </w:rPr>
        <w:t xml:space="preserve"> </w:t>
      </w:r>
    </w:p>
    <w:p w:rsidR="002D66FE" w:rsidRPr="006B3637" w:rsidRDefault="002D66FE" w:rsidP="00D163A9">
      <w:pPr>
        <w:pStyle w:val="Default"/>
        <w:spacing w:line="276" w:lineRule="auto"/>
        <w:ind w:right="-428"/>
        <w:jc w:val="center"/>
        <w:rPr>
          <w:rFonts w:asciiTheme="majorEastAsia" w:eastAsiaTheme="majorEastAsia" w:hAnsiTheme="majorEastAsia"/>
        </w:rPr>
      </w:pPr>
    </w:p>
    <w:p w:rsidR="00553449" w:rsidRPr="00553449" w:rsidRDefault="007B0A13" w:rsidP="00553449">
      <w:pPr>
        <w:pStyle w:val="Default"/>
        <w:spacing w:line="276" w:lineRule="auto"/>
        <w:ind w:right="-286" w:firstLineChars="100" w:firstLine="237"/>
        <w:rPr>
          <w:rFonts w:asciiTheme="majorEastAsia" w:eastAsiaTheme="majorEastAsia" w:hAnsiTheme="majorEastAsia"/>
        </w:rPr>
      </w:pPr>
      <w:r w:rsidRPr="006B3637">
        <w:rPr>
          <w:rFonts w:asciiTheme="majorEastAsia" w:eastAsiaTheme="majorEastAsia" w:hAnsiTheme="majorEastAsia" w:hint="eastAsia"/>
        </w:rPr>
        <w:t>標記</w:t>
      </w:r>
      <w:r w:rsidR="008C5A16" w:rsidRPr="006B3637">
        <w:rPr>
          <w:rFonts w:asciiTheme="majorEastAsia" w:eastAsiaTheme="majorEastAsia" w:hAnsiTheme="majorEastAsia" w:hint="eastAsia"/>
        </w:rPr>
        <w:t>に</w:t>
      </w:r>
      <w:r w:rsidR="00093ACE" w:rsidRPr="006B3637">
        <w:rPr>
          <w:rFonts w:asciiTheme="majorEastAsia" w:eastAsiaTheme="majorEastAsia" w:hAnsiTheme="majorEastAsia" w:hint="eastAsia"/>
        </w:rPr>
        <w:t>関し</w:t>
      </w:r>
      <w:r w:rsidR="003E2A69" w:rsidRPr="006B3637">
        <w:rPr>
          <w:rFonts w:asciiTheme="majorEastAsia" w:eastAsiaTheme="majorEastAsia" w:hAnsiTheme="majorEastAsia" w:hint="eastAsia"/>
        </w:rPr>
        <w:t>、</w:t>
      </w:r>
      <w:r w:rsidR="00553449">
        <w:rPr>
          <w:rFonts w:asciiTheme="majorEastAsia" w:eastAsiaTheme="majorEastAsia" w:hAnsiTheme="majorEastAsia" w:hint="eastAsia"/>
        </w:rPr>
        <w:t>日本医師会よ</w:t>
      </w:r>
      <w:r w:rsidR="00D163A9" w:rsidRPr="006B3637">
        <w:rPr>
          <w:rFonts w:asciiTheme="majorEastAsia" w:eastAsiaTheme="majorEastAsia" w:hAnsiTheme="majorEastAsia" w:hint="eastAsia"/>
        </w:rPr>
        <w:t>り</w:t>
      </w:r>
      <w:r w:rsidR="006B3637" w:rsidRPr="006B3637">
        <w:rPr>
          <w:rFonts w:asciiTheme="majorEastAsia" w:eastAsiaTheme="majorEastAsia" w:hAnsiTheme="majorEastAsia" w:hint="eastAsia"/>
        </w:rPr>
        <w:t>別添</w:t>
      </w:r>
      <w:r w:rsidR="00F60873">
        <w:rPr>
          <w:rFonts w:asciiTheme="majorEastAsia" w:eastAsiaTheme="majorEastAsia" w:hAnsiTheme="majorEastAsia" w:hint="eastAsia"/>
        </w:rPr>
        <w:t>通知</w:t>
      </w:r>
      <w:r w:rsidR="00110C06" w:rsidRPr="006B3637">
        <w:rPr>
          <w:rFonts w:asciiTheme="majorEastAsia" w:eastAsiaTheme="majorEastAsia" w:hAnsiTheme="majorEastAsia" w:hint="eastAsia"/>
        </w:rPr>
        <w:t>が</w:t>
      </w:r>
      <w:r w:rsidR="00F60873">
        <w:rPr>
          <w:rFonts w:asciiTheme="majorEastAsia" w:eastAsiaTheme="majorEastAsia" w:hAnsiTheme="majorEastAsia" w:hint="eastAsia"/>
        </w:rPr>
        <w:t>届きました</w:t>
      </w:r>
      <w:r w:rsidR="00093ACE" w:rsidRPr="006B3637">
        <w:rPr>
          <w:rFonts w:asciiTheme="majorEastAsia" w:eastAsiaTheme="majorEastAsia" w:hAnsiTheme="majorEastAsia" w:hint="eastAsia"/>
        </w:rPr>
        <w:t>。</w:t>
      </w:r>
    </w:p>
    <w:p w:rsidR="005E6FFB" w:rsidRDefault="00F5792E" w:rsidP="00AF0C33">
      <w:pPr>
        <w:pStyle w:val="Default"/>
        <w:spacing w:line="276" w:lineRule="auto"/>
        <w:ind w:right="-286" w:firstLineChars="100" w:firstLine="23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本通知は、</w:t>
      </w:r>
      <w:r w:rsidR="001D5218" w:rsidRPr="005E6FFB">
        <w:rPr>
          <w:rFonts w:asciiTheme="majorEastAsia" w:eastAsiaTheme="majorEastAsia" w:hAnsiTheme="majorEastAsia" w:hint="eastAsia"/>
        </w:rPr>
        <w:t>新たにヒト用狂犬病ワクチン</w:t>
      </w:r>
      <w:r w:rsidR="001D5218">
        <w:rPr>
          <w:rFonts w:asciiTheme="majorEastAsia" w:eastAsiaTheme="majorEastAsia" w:hAnsiTheme="majorEastAsia" w:hint="eastAsia"/>
        </w:rPr>
        <w:t>として、</w:t>
      </w:r>
      <w:r w:rsidR="001D5218" w:rsidRPr="005E6FFB">
        <w:rPr>
          <w:rFonts w:asciiTheme="majorEastAsia" w:eastAsiaTheme="majorEastAsia" w:hAnsiTheme="majorEastAsia" w:hint="eastAsia"/>
        </w:rPr>
        <w:t>「ラビピュール筋注用」（グラクソ・スミスクライン株式会社）</w:t>
      </w:r>
      <w:r w:rsidR="001D5218">
        <w:rPr>
          <w:rFonts w:asciiTheme="majorEastAsia" w:eastAsiaTheme="majorEastAsia" w:hAnsiTheme="majorEastAsia" w:hint="eastAsia"/>
        </w:rPr>
        <w:t>が本</w:t>
      </w:r>
      <w:r w:rsidR="005E6FFB" w:rsidRPr="005E6FFB">
        <w:rPr>
          <w:rFonts w:asciiTheme="majorEastAsia" w:eastAsiaTheme="majorEastAsia" w:hAnsiTheme="majorEastAsia" w:hint="eastAsia"/>
        </w:rPr>
        <w:t>年３月２６日より承認、７月２６日より発売されたことに伴い、厚生労働省</w:t>
      </w:r>
      <w:r w:rsidR="005E6FFB" w:rsidRPr="005E6FFB">
        <w:rPr>
          <w:rFonts w:asciiTheme="majorEastAsia" w:eastAsiaTheme="majorEastAsia" w:hAnsiTheme="majorEastAsia"/>
        </w:rPr>
        <w:t>HP</w:t>
      </w:r>
      <w:r w:rsidR="005E6FFB" w:rsidRPr="005E6FFB">
        <w:rPr>
          <w:rFonts w:asciiTheme="majorEastAsia" w:eastAsiaTheme="majorEastAsia" w:hAnsiTheme="majorEastAsia" w:hint="eastAsia"/>
        </w:rPr>
        <w:t>掲載の「狂犬病に関するＱ＆Ａについて」及び厚生労働省検疫所</w:t>
      </w:r>
      <w:r w:rsidR="005E6FFB" w:rsidRPr="005E6FFB">
        <w:rPr>
          <w:rFonts w:asciiTheme="majorEastAsia" w:eastAsiaTheme="majorEastAsia" w:hAnsiTheme="majorEastAsia"/>
        </w:rPr>
        <w:t>FORTH</w:t>
      </w:r>
      <w:r w:rsidR="005E6FFB" w:rsidRPr="005E6FFB">
        <w:rPr>
          <w:rFonts w:asciiTheme="majorEastAsia" w:eastAsiaTheme="majorEastAsia" w:hAnsiTheme="majorEastAsia" w:hint="eastAsia"/>
        </w:rPr>
        <w:t>の記載内容を更新</w:t>
      </w:r>
      <w:r w:rsidR="0032207D">
        <w:rPr>
          <w:rFonts w:asciiTheme="majorEastAsia" w:eastAsiaTheme="majorEastAsia" w:hAnsiTheme="majorEastAsia" w:hint="eastAsia"/>
        </w:rPr>
        <w:t>した</w:t>
      </w:r>
      <w:r w:rsidR="005E6FFB">
        <w:rPr>
          <w:rFonts w:asciiTheme="majorEastAsia" w:eastAsiaTheme="majorEastAsia" w:hAnsiTheme="majorEastAsia" w:hint="eastAsia"/>
        </w:rPr>
        <w:t>ことを知らせるものです。</w:t>
      </w:r>
    </w:p>
    <w:p w:rsidR="00734286" w:rsidRPr="006B3637" w:rsidRDefault="00CA2F77" w:rsidP="00F5792E">
      <w:pPr>
        <w:pStyle w:val="Default"/>
        <w:spacing w:line="276" w:lineRule="auto"/>
        <w:ind w:right="-853" w:firstLineChars="100" w:firstLine="23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貴会におかれましてもご了知いただき、会員医療機関</w:t>
      </w:r>
      <w:r w:rsidR="009369A7" w:rsidRPr="006B3637">
        <w:rPr>
          <w:rFonts w:asciiTheme="majorEastAsia" w:eastAsiaTheme="majorEastAsia" w:hAnsiTheme="majorEastAsia" w:hint="eastAsia"/>
        </w:rPr>
        <w:t>等へ</w:t>
      </w:r>
      <w:r w:rsidR="00F60873">
        <w:rPr>
          <w:rFonts w:asciiTheme="majorEastAsia" w:eastAsiaTheme="majorEastAsia" w:hAnsiTheme="majorEastAsia" w:hint="eastAsia"/>
        </w:rPr>
        <w:t>ご</w:t>
      </w:r>
      <w:r w:rsidR="00734286" w:rsidRPr="006B3637">
        <w:rPr>
          <w:rFonts w:asciiTheme="majorEastAsia" w:eastAsiaTheme="majorEastAsia" w:hAnsiTheme="majorEastAsia" w:hint="eastAsia"/>
        </w:rPr>
        <w:t>周知</w:t>
      </w:r>
      <w:r w:rsidR="00F5792E">
        <w:rPr>
          <w:rFonts w:asciiTheme="majorEastAsia" w:eastAsiaTheme="majorEastAsia" w:hAnsiTheme="majorEastAsia" w:hint="eastAsia"/>
        </w:rPr>
        <w:t>を</w:t>
      </w:r>
      <w:r w:rsidR="00734286" w:rsidRPr="006B3637">
        <w:rPr>
          <w:rFonts w:asciiTheme="majorEastAsia" w:eastAsiaTheme="majorEastAsia" w:hAnsiTheme="majorEastAsia" w:hint="eastAsia"/>
        </w:rPr>
        <w:t>お願い申し上げます。</w:t>
      </w:r>
    </w:p>
    <w:p w:rsidR="006B3637" w:rsidRPr="006B3637" w:rsidRDefault="006B3637" w:rsidP="006B3637">
      <w:pPr>
        <w:pStyle w:val="Default"/>
        <w:spacing w:line="276" w:lineRule="auto"/>
        <w:ind w:right="-286" w:firstLineChars="100" w:firstLine="237"/>
        <w:rPr>
          <w:rFonts w:asciiTheme="majorEastAsia" w:eastAsiaTheme="majorEastAsia" w:hAnsiTheme="majorEastAsia"/>
        </w:rPr>
      </w:pPr>
    </w:p>
    <w:p w:rsidR="00EE7426" w:rsidRDefault="00EE7426" w:rsidP="00EE7426">
      <w:pPr>
        <w:rPr>
          <w:rFonts w:asciiTheme="majorEastAsia" w:eastAsiaTheme="majorEastAsia" w:hAnsiTheme="majorEastAsia"/>
        </w:rPr>
      </w:pPr>
    </w:p>
    <w:p w:rsidR="00EE7426" w:rsidRPr="00AD5A24" w:rsidRDefault="00EE7426" w:rsidP="00EE7426">
      <w:pPr>
        <w:rPr>
          <w:rFonts w:asciiTheme="majorEastAsia" w:eastAsiaTheme="majorEastAsia" w:hAnsiTheme="majorEastAsia"/>
          <w:spacing w:val="-12"/>
          <w:sz w:val="24"/>
        </w:rPr>
      </w:pPr>
      <w:r w:rsidRPr="00AD5A24">
        <w:rPr>
          <w:rFonts w:asciiTheme="majorEastAsia" w:eastAsiaTheme="majorEastAsia" w:hAnsiTheme="majorEastAsia"/>
          <w:spacing w:val="-12"/>
          <w:sz w:val="24"/>
        </w:rPr>
        <w:t>【参考】</w:t>
      </w:r>
    </w:p>
    <w:p w:rsidR="00EE7426" w:rsidRPr="00AD5A24" w:rsidRDefault="00EE7426" w:rsidP="00EE7426">
      <w:pPr>
        <w:rPr>
          <w:rFonts w:asciiTheme="majorEastAsia" w:eastAsiaTheme="majorEastAsia" w:hAnsiTheme="majorEastAsia"/>
          <w:spacing w:val="-12"/>
          <w:sz w:val="24"/>
        </w:rPr>
      </w:pPr>
      <w:r w:rsidRPr="00AD5A24">
        <w:rPr>
          <w:rFonts w:asciiTheme="majorEastAsia" w:eastAsiaTheme="majorEastAsia" w:hAnsiTheme="majorEastAsia" w:hint="eastAsia"/>
          <w:spacing w:val="-12"/>
          <w:sz w:val="24"/>
        </w:rPr>
        <w:t>＊日本医師会メンバーズルームから別添文書の閲覧が可能です。</w:t>
      </w:r>
    </w:p>
    <w:p w:rsidR="00EE7426" w:rsidRPr="00AD5A24" w:rsidRDefault="00EE7426" w:rsidP="00EE7426">
      <w:pPr>
        <w:rPr>
          <w:rFonts w:asciiTheme="majorEastAsia" w:eastAsiaTheme="majorEastAsia" w:hAnsiTheme="majorEastAsia"/>
          <w:spacing w:val="-12"/>
          <w:sz w:val="24"/>
        </w:rPr>
      </w:pPr>
      <w:r w:rsidRPr="00AD5A24">
        <w:rPr>
          <w:rFonts w:asciiTheme="majorEastAsia" w:eastAsiaTheme="majorEastAsia" w:hAnsiTheme="majorEastAsia" w:hint="eastAsia"/>
          <w:spacing w:val="-12"/>
          <w:sz w:val="24"/>
        </w:rPr>
        <w:t xml:space="preserve">　</w:t>
      </w:r>
      <w:r w:rsidRPr="00EE7426">
        <w:rPr>
          <w:rStyle w:val="ac"/>
          <w:rFonts w:asciiTheme="majorEastAsia" w:eastAsiaTheme="majorEastAsia" w:hAnsiTheme="majorEastAsia"/>
          <w:spacing w:val="-12"/>
          <w:sz w:val="24"/>
        </w:rPr>
        <w:t>http://www.med.or.jp/japanese/members/bunsyo/data3/kenko2/2019ken2_71.pdf</w:t>
      </w:r>
    </w:p>
    <w:p w:rsidR="00EE7426" w:rsidRPr="00AD5A24" w:rsidRDefault="00EE7426" w:rsidP="00EE7426">
      <w:pPr>
        <w:rPr>
          <w:rFonts w:asciiTheme="majorEastAsia" w:eastAsiaTheme="majorEastAsia" w:hAnsiTheme="majorEastAsia"/>
          <w:spacing w:val="-12"/>
          <w:sz w:val="24"/>
        </w:rPr>
      </w:pPr>
      <w:r w:rsidRPr="00AD5A24">
        <w:rPr>
          <w:rStyle w:val="ac"/>
          <w:rFonts w:asciiTheme="majorEastAsia" w:eastAsiaTheme="majorEastAsia" w:hAnsiTheme="majorEastAsia" w:hint="eastAsia"/>
          <w:spacing w:val="-12"/>
          <w:sz w:val="24"/>
          <w:u w:val="none"/>
        </w:rPr>
        <w:t xml:space="preserve">　</w:t>
      </w:r>
      <w:r w:rsidRPr="00AD5A24">
        <w:rPr>
          <w:rFonts w:asciiTheme="majorEastAsia" w:eastAsiaTheme="majorEastAsia" w:hAnsiTheme="majorEastAsia" w:hint="eastAsia"/>
          <w:spacing w:val="-12"/>
          <w:sz w:val="24"/>
        </w:rPr>
        <w:t xml:space="preserve">　※閲覧にはユーザー名とパスワードでのログインが必要です。</w:t>
      </w:r>
    </w:p>
    <w:p w:rsidR="00EE7426" w:rsidRPr="00AD5A24" w:rsidRDefault="00EE7426" w:rsidP="00EE7426">
      <w:pPr>
        <w:rPr>
          <w:rFonts w:asciiTheme="majorEastAsia" w:eastAsiaTheme="majorEastAsia" w:hAnsiTheme="majorEastAsia"/>
          <w:spacing w:val="-12"/>
          <w:sz w:val="24"/>
        </w:rPr>
      </w:pPr>
      <w:r w:rsidRPr="00AD5A24">
        <w:rPr>
          <w:rFonts w:asciiTheme="majorEastAsia" w:eastAsiaTheme="majorEastAsia" w:hAnsiTheme="majorEastAsia" w:hint="eastAsia"/>
          <w:spacing w:val="-12"/>
          <w:sz w:val="24"/>
        </w:rPr>
        <w:t xml:space="preserve">　　ユーザー名：会員ID（日医刊行物</w:t>
      </w:r>
      <w:bookmarkStart w:id="0" w:name="_GoBack"/>
      <w:bookmarkEnd w:id="0"/>
      <w:r w:rsidRPr="00AD5A24">
        <w:rPr>
          <w:rFonts w:asciiTheme="majorEastAsia" w:eastAsiaTheme="majorEastAsia" w:hAnsiTheme="majorEastAsia" w:hint="eastAsia"/>
          <w:spacing w:val="-12"/>
          <w:sz w:val="24"/>
        </w:rPr>
        <w:t>送付番号）の10桁の数字（半角で入力）です。</w:t>
      </w:r>
    </w:p>
    <w:p w:rsidR="00EE7426" w:rsidRPr="00AD5A24" w:rsidRDefault="00EE7426" w:rsidP="00EE7426">
      <w:pPr>
        <w:rPr>
          <w:rFonts w:asciiTheme="majorEastAsia" w:eastAsiaTheme="majorEastAsia" w:hAnsiTheme="majorEastAsia"/>
          <w:spacing w:val="-12"/>
          <w:sz w:val="24"/>
        </w:rPr>
      </w:pPr>
      <w:r w:rsidRPr="00AD5A24">
        <w:rPr>
          <w:rFonts w:asciiTheme="majorEastAsia" w:eastAsiaTheme="majorEastAsia" w:hAnsiTheme="majorEastAsia" w:hint="eastAsia"/>
          <w:spacing w:val="-12"/>
          <w:sz w:val="24"/>
        </w:rPr>
        <w:t xml:space="preserve">　　　　　　　　宛名シール下部に印刷されている10桁の数字です。</w:t>
      </w:r>
    </w:p>
    <w:p w:rsidR="00EE7426" w:rsidRPr="00AD5A24" w:rsidRDefault="00EE7426" w:rsidP="00EE7426">
      <w:pPr>
        <w:ind w:rightChars="-480" w:right="-996"/>
        <w:rPr>
          <w:rFonts w:asciiTheme="majorEastAsia" w:eastAsiaTheme="majorEastAsia" w:hAnsiTheme="majorEastAsia"/>
          <w:spacing w:val="-12"/>
          <w:sz w:val="24"/>
        </w:rPr>
      </w:pPr>
      <w:r w:rsidRPr="00AD5A24">
        <w:rPr>
          <w:rFonts w:asciiTheme="majorEastAsia" w:eastAsiaTheme="majorEastAsia" w:hAnsiTheme="majorEastAsia" w:hint="eastAsia"/>
          <w:spacing w:val="-12"/>
          <w:sz w:val="24"/>
        </w:rPr>
        <w:t xml:space="preserve">　　パスワード：生年月日の「西暦の下2桁、月2桁、日2桁」を並べた6桁の数字です</w:t>
      </w:r>
    </w:p>
    <w:p w:rsidR="005E6FFB" w:rsidRDefault="00EE7426" w:rsidP="00EE7426">
      <w:pPr>
        <w:ind w:rightChars="-480" w:right="-996"/>
        <w:rPr>
          <w:rFonts w:asciiTheme="majorEastAsia" w:eastAsiaTheme="majorEastAsia" w:hAnsiTheme="majorEastAsia"/>
          <w:spacing w:val="-12"/>
          <w:sz w:val="24"/>
        </w:rPr>
      </w:pPr>
      <w:r w:rsidRPr="00AD5A24">
        <w:rPr>
          <w:rFonts w:asciiTheme="majorEastAsia" w:eastAsiaTheme="majorEastAsia" w:hAnsiTheme="majorEastAsia" w:hint="eastAsia"/>
          <w:spacing w:val="-12"/>
          <w:sz w:val="24"/>
        </w:rPr>
        <w:t xml:space="preserve">　　　　　　　（半角入力）。</w:t>
      </w:r>
    </w:p>
    <w:p w:rsidR="00EE7426" w:rsidRPr="00EE7426" w:rsidRDefault="00EE7426" w:rsidP="00EE7426">
      <w:pPr>
        <w:ind w:rightChars="-480" w:right="-996"/>
        <w:rPr>
          <w:rFonts w:asciiTheme="majorEastAsia" w:eastAsiaTheme="majorEastAsia" w:hAnsiTheme="majorEastAsia"/>
          <w:spacing w:val="-12"/>
          <w:sz w:val="24"/>
        </w:rPr>
      </w:pPr>
    </w:p>
    <w:p w:rsidR="0032207D" w:rsidRPr="00EE7426" w:rsidRDefault="005E6FFB" w:rsidP="005E6FFB">
      <w:pPr>
        <w:rPr>
          <w:rFonts w:asciiTheme="majorEastAsia" w:eastAsiaTheme="majorEastAsia" w:hAnsiTheme="majorEastAsia"/>
          <w:spacing w:val="-12"/>
          <w:sz w:val="24"/>
        </w:rPr>
      </w:pPr>
      <w:r w:rsidRPr="00EE7426">
        <w:rPr>
          <w:rFonts w:asciiTheme="majorEastAsia" w:eastAsiaTheme="majorEastAsia" w:hAnsiTheme="majorEastAsia" w:hint="eastAsia"/>
          <w:spacing w:val="-12"/>
          <w:sz w:val="24"/>
        </w:rPr>
        <w:t>〇</w:t>
      </w:r>
      <w:r w:rsidR="0032207D" w:rsidRPr="00EE7426">
        <w:rPr>
          <w:rFonts w:asciiTheme="majorEastAsia" w:eastAsiaTheme="majorEastAsia" w:hAnsiTheme="majorEastAsia" w:hint="eastAsia"/>
          <w:spacing w:val="-12"/>
          <w:sz w:val="24"/>
        </w:rPr>
        <w:t>厚労省URL</w:t>
      </w:r>
    </w:p>
    <w:p w:rsidR="005E6FFB" w:rsidRPr="00EE7426" w:rsidRDefault="0032207D" w:rsidP="005E6FFB">
      <w:pPr>
        <w:rPr>
          <w:rFonts w:asciiTheme="majorEastAsia" w:eastAsiaTheme="majorEastAsia" w:hAnsiTheme="majorEastAsia"/>
          <w:spacing w:val="-12"/>
          <w:sz w:val="24"/>
        </w:rPr>
      </w:pPr>
      <w:r w:rsidRPr="00EE7426">
        <w:rPr>
          <w:rFonts w:asciiTheme="majorEastAsia" w:eastAsiaTheme="majorEastAsia" w:hAnsiTheme="majorEastAsia" w:hint="eastAsia"/>
          <w:spacing w:val="-12"/>
          <w:sz w:val="24"/>
        </w:rPr>
        <w:t xml:space="preserve">　・</w:t>
      </w:r>
      <w:r w:rsidR="005E6FFB" w:rsidRPr="00EE7426">
        <w:rPr>
          <w:rFonts w:asciiTheme="majorEastAsia" w:eastAsiaTheme="majorEastAsia" w:hAnsiTheme="majorEastAsia" w:hint="eastAsia"/>
          <w:spacing w:val="-12"/>
          <w:sz w:val="24"/>
        </w:rPr>
        <w:t>狂犬病に関するＱ＆Ａについて</w:t>
      </w:r>
    </w:p>
    <w:p w:rsidR="005E6FFB" w:rsidRPr="00EE7426" w:rsidRDefault="005E6FFB" w:rsidP="005E6FFB">
      <w:pPr>
        <w:rPr>
          <w:rFonts w:asciiTheme="majorEastAsia" w:eastAsiaTheme="majorEastAsia" w:hAnsiTheme="majorEastAsia"/>
          <w:spacing w:val="-12"/>
          <w:sz w:val="24"/>
        </w:rPr>
      </w:pPr>
      <w:r w:rsidRPr="00EE7426">
        <w:rPr>
          <w:rFonts w:asciiTheme="majorEastAsia" w:eastAsiaTheme="majorEastAsia" w:hAnsiTheme="majorEastAsia" w:hint="eastAsia"/>
          <w:spacing w:val="-12"/>
          <w:sz w:val="24"/>
        </w:rPr>
        <w:t xml:space="preserve">　（Ｑ</w:t>
      </w:r>
      <w:r w:rsidRPr="00EE7426">
        <w:rPr>
          <w:rFonts w:asciiTheme="majorEastAsia" w:eastAsiaTheme="majorEastAsia" w:hAnsiTheme="majorEastAsia"/>
          <w:spacing w:val="-12"/>
          <w:sz w:val="24"/>
        </w:rPr>
        <w:t>11</w:t>
      </w:r>
      <w:r w:rsidRPr="00EE7426">
        <w:rPr>
          <w:rFonts w:asciiTheme="majorEastAsia" w:eastAsiaTheme="majorEastAsia" w:hAnsiTheme="majorEastAsia" w:hint="eastAsia"/>
          <w:spacing w:val="-12"/>
          <w:sz w:val="24"/>
        </w:rPr>
        <w:t>及びＱ</w:t>
      </w:r>
      <w:r w:rsidRPr="00EE7426">
        <w:rPr>
          <w:rFonts w:asciiTheme="majorEastAsia" w:eastAsiaTheme="majorEastAsia" w:hAnsiTheme="majorEastAsia"/>
          <w:spacing w:val="-12"/>
          <w:sz w:val="24"/>
        </w:rPr>
        <w:t>17</w:t>
      </w:r>
      <w:r w:rsidRPr="00EE7426">
        <w:rPr>
          <w:rFonts w:asciiTheme="majorEastAsia" w:eastAsiaTheme="majorEastAsia" w:hAnsiTheme="majorEastAsia" w:hint="eastAsia"/>
          <w:spacing w:val="-12"/>
          <w:sz w:val="24"/>
        </w:rPr>
        <w:t>のみ更新）</w:t>
      </w:r>
    </w:p>
    <w:p w:rsidR="005E6FFB" w:rsidRPr="00EE7426" w:rsidRDefault="005E6FFB" w:rsidP="005E6FFB">
      <w:pPr>
        <w:rPr>
          <w:rFonts w:asciiTheme="majorEastAsia" w:eastAsiaTheme="majorEastAsia" w:hAnsiTheme="majorEastAsia"/>
          <w:spacing w:val="-12"/>
          <w:sz w:val="24"/>
        </w:rPr>
      </w:pPr>
      <w:r w:rsidRPr="00EE7426">
        <w:rPr>
          <w:rFonts w:asciiTheme="majorEastAsia" w:eastAsiaTheme="majorEastAsia" w:hAnsiTheme="majorEastAsia" w:hint="eastAsia"/>
          <w:spacing w:val="-12"/>
          <w:sz w:val="24"/>
        </w:rPr>
        <w:t xml:space="preserve">　　</w:t>
      </w:r>
      <w:hyperlink r:id="rId7" w:history="1">
        <w:r w:rsidRPr="00EE7426">
          <w:rPr>
            <w:rStyle w:val="ac"/>
            <w:rFonts w:asciiTheme="majorEastAsia" w:eastAsiaTheme="majorEastAsia" w:hAnsiTheme="majorEastAsia"/>
            <w:spacing w:val="-12"/>
            <w:sz w:val="24"/>
          </w:rPr>
          <w:t>https://www.mhlw.go.jp/bunya/kenkou/kekkaku-kansenshou10/07.html</w:t>
        </w:r>
      </w:hyperlink>
    </w:p>
    <w:p w:rsidR="005E6FFB" w:rsidRPr="00EE7426" w:rsidRDefault="005E6FFB" w:rsidP="005E6FFB">
      <w:pPr>
        <w:rPr>
          <w:rFonts w:asciiTheme="majorEastAsia" w:eastAsiaTheme="majorEastAsia" w:hAnsiTheme="majorEastAsia"/>
          <w:spacing w:val="-12"/>
          <w:sz w:val="24"/>
        </w:rPr>
      </w:pPr>
      <w:r w:rsidRPr="00EE7426">
        <w:rPr>
          <w:rFonts w:asciiTheme="majorEastAsia" w:eastAsiaTheme="majorEastAsia" w:hAnsiTheme="majorEastAsia" w:hint="eastAsia"/>
          <w:spacing w:val="-12"/>
          <w:sz w:val="24"/>
        </w:rPr>
        <w:t xml:space="preserve">　</w:t>
      </w:r>
      <w:r w:rsidR="0032207D" w:rsidRPr="00EE7426">
        <w:rPr>
          <w:rFonts w:asciiTheme="majorEastAsia" w:eastAsiaTheme="majorEastAsia" w:hAnsiTheme="majorEastAsia" w:hint="eastAsia"/>
          <w:spacing w:val="-12"/>
          <w:sz w:val="24"/>
        </w:rPr>
        <w:t>・</w:t>
      </w:r>
      <w:r w:rsidRPr="00EE7426">
        <w:rPr>
          <w:rFonts w:asciiTheme="majorEastAsia" w:eastAsiaTheme="majorEastAsia" w:hAnsiTheme="majorEastAsia" w:hint="eastAsia"/>
          <w:spacing w:val="-12"/>
          <w:sz w:val="24"/>
        </w:rPr>
        <w:t>検疫所</w:t>
      </w:r>
      <w:r w:rsidRPr="00EE7426">
        <w:rPr>
          <w:rFonts w:asciiTheme="majorEastAsia" w:eastAsiaTheme="majorEastAsia" w:hAnsiTheme="majorEastAsia"/>
          <w:spacing w:val="-12"/>
          <w:sz w:val="24"/>
        </w:rPr>
        <w:t>FORTH</w:t>
      </w:r>
      <w:r w:rsidR="0032207D" w:rsidRPr="00EE7426">
        <w:rPr>
          <w:rFonts w:asciiTheme="majorEastAsia" w:eastAsiaTheme="majorEastAsia" w:hAnsiTheme="majorEastAsia" w:hint="eastAsia"/>
          <w:spacing w:val="-12"/>
          <w:sz w:val="24"/>
        </w:rPr>
        <w:t>のURL</w:t>
      </w:r>
      <w:r w:rsidRPr="00EE7426">
        <w:rPr>
          <w:rFonts w:asciiTheme="majorEastAsia" w:eastAsiaTheme="majorEastAsia" w:hAnsiTheme="majorEastAsia" w:hint="eastAsia"/>
          <w:spacing w:val="-12"/>
          <w:sz w:val="24"/>
        </w:rPr>
        <w:t>【海外渡航のためのワクチン】</w:t>
      </w:r>
    </w:p>
    <w:p w:rsidR="005E6FFB" w:rsidRPr="00EE7426" w:rsidRDefault="005E6FFB" w:rsidP="005E6FFB">
      <w:pPr>
        <w:rPr>
          <w:rFonts w:asciiTheme="majorEastAsia" w:eastAsiaTheme="majorEastAsia" w:hAnsiTheme="majorEastAsia"/>
          <w:spacing w:val="-12"/>
          <w:sz w:val="24"/>
        </w:rPr>
      </w:pPr>
      <w:r w:rsidRPr="00EE7426">
        <w:rPr>
          <w:rFonts w:asciiTheme="majorEastAsia" w:eastAsiaTheme="majorEastAsia" w:hAnsiTheme="majorEastAsia" w:hint="eastAsia"/>
          <w:spacing w:val="-12"/>
          <w:sz w:val="24"/>
        </w:rPr>
        <w:t xml:space="preserve">　（ヒト用狂犬病ワクチンの接種方法を更新）</w:t>
      </w:r>
    </w:p>
    <w:p w:rsidR="00AF0C33" w:rsidRPr="00EE7426" w:rsidRDefault="005E6FFB" w:rsidP="005E6FFB">
      <w:pPr>
        <w:rPr>
          <w:rFonts w:asciiTheme="majorEastAsia" w:eastAsiaTheme="majorEastAsia" w:hAnsiTheme="majorEastAsia"/>
          <w:spacing w:val="-12"/>
          <w:sz w:val="24"/>
        </w:rPr>
      </w:pPr>
      <w:r w:rsidRPr="00EE7426">
        <w:rPr>
          <w:rFonts w:asciiTheme="majorEastAsia" w:eastAsiaTheme="majorEastAsia" w:hAnsiTheme="majorEastAsia" w:hint="eastAsia"/>
          <w:spacing w:val="-12"/>
          <w:sz w:val="24"/>
        </w:rPr>
        <w:t xml:space="preserve">　　</w:t>
      </w:r>
      <w:hyperlink r:id="rId8" w:history="1">
        <w:r w:rsidRPr="00EE7426">
          <w:rPr>
            <w:rStyle w:val="ac"/>
            <w:rFonts w:asciiTheme="majorEastAsia" w:eastAsiaTheme="majorEastAsia" w:hAnsiTheme="majorEastAsia"/>
            <w:spacing w:val="-12"/>
            <w:sz w:val="24"/>
          </w:rPr>
          <w:t>https://www.forth.go.jp/useful/vaccination.html</w:t>
        </w:r>
      </w:hyperlink>
    </w:p>
    <w:p w:rsidR="006B3637" w:rsidRDefault="006B3637" w:rsidP="006B3637">
      <w:pPr>
        <w:rPr>
          <w:rFonts w:asciiTheme="majorEastAsia" w:eastAsiaTheme="majorEastAsia" w:hAnsiTheme="majorEastAsia"/>
        </w:rPr>
      </w:pPr>
    </w:p>
    <w:p w:rsidR="006B3637" w:rsidRDefault="00057A6B" w:rsidP="006B3637">
      <w:pPr>
        <w:rPr>
          <w:rFonts w:asciiTheme="majorEastAsia" w:eastAsiaTheme="majorEastAsia" w:hAnsiTheme="majorEastAsia"/>
        </w:rPr>
      </w:pPr>
      <w:r w:rsidRPr="006B363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347E2A" wp14:editId="21D8E747">
                <wp:simplePos x="0" y="0"/>
                <wp:positionH relativeFrom="margin">
                  <wp:posOffset>3362392</wp:posOffset>
                </wp:positionH>
                <wp:positionV relativeFrom="paragraph">
                  <wp:posOffset>425183</wp:posOffset>
                </wp:positionV>
                <wp:extent cx="2616868" cy="530860"/>
                <wp:effectExtent l="0" t="0" r="12065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868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FC3" w:rsidRDefault="007E093A" w:rsidP="00D163A9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PMingLiU" w:hAnsi="ＭＳ ゴシック"/>
                                <w:sz w:val="24"/>
                              </w:rPr>
                            </w:pPr>
                            <w:r w:rsidRPr="00326D4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eastAsia="zh-CN"/>
                              </w:rPr>
                              <w:t>大阪府医師会</w:t>
                            </w:r>
                            <w:r w:rsidRPr="00326D4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eastAsia="zh-TW"/>
                              </w:rPr>
                              <w:t>地域医療</w:t>
                            </w:r>
                            <w:r w:rsidRPr="00326D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</w:t>
                            </w:r>
                            <w:r w:rsidRPr="00326D4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eastAsia="zh-TW"/>
                              </w:rPr>
                              <w:t>課</w:t>
                            </w:r>
                            <w:r w:rsidR="00D163A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（小山</w:t>
                            </w:r>
                            <w:r w:rsidR="00D163A9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）</w:t>
                            </w:r>
                          </w:p>
                          <w:p w:rsidR="007E093A" w:rsidRPr="00326D43" w:rsidRDefault="007E093A" w:rsidP="00D163A9">
                            <w:pPr>
                              <w:spacing w:line="3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26D43">
                              <w:rPr>
                                <w:rFonts w:ascii="ＭＳ ゴシック" w:eastAsia="ＭＳ ゴシック" w:hAnsi="ＭＳ ゴシック"/>
                                <w:sz w:val="24"/>
                                <w:lang w:eastAsia="zh-CN"/>
                              </w:rPr>
                              <w:t>TEL</w:t>
                            </w:r>
                            <w:r w:rsidRPr="00326D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:</w:t>
                            </w:r>
                            <w:r w:rsidRPr="00326D43">
                              <w:rPr>
                                <w:rFonts w:ascii="ＭＳ ゴシック" w:eastAsia="ＭＳ ゴシック" w:hAnsi="ＭＳ ゴシック"/>
                                <w:sz w:val="24"/>
                                <w:lang w:eastAsia="zh-CN"/>
                              </w:rPr>
                              <w:t>06</w:t>
                            </w:r>
                            <w:r w:rsidRPr="00326D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-</w:t>
                            </w:r>
                            <w:r w:rsidRPr="00326D43">
                              <w:rPr>
                                <w:rFonts w:ascii="ＭＳ ゴシック" w:eastAsia="ＭＳ ゴシック" w:hAnsi="ＭＳ ゴシック"/>
                                <w:sz w:val="24"/>
                                <w:lang w:eastAsia="zh-CN"/>
                              </w:rPr>
                              <w:t>6763</w:t>
                            </w:r>
                            <w:r w:rsidRPr="00326D4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-7012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47E2A" id="Rectangle 2" o:spid="_x0000_s1026" style="position:absolute;left:0;text-align:left;margin-left:264.75pt;margin-top:33.5pt;width:206.05pt;height:41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5SiJwIAAEUEAAAOAAAAZHJzL2Uyb0RvYy54bWysU9uO0zAQfUfiHyy/06SBljRqulp1KUJa&#10;YMXCBziOk1j4xthtunz9jp1u6QJPiDxYdmZ8fOacmfXVUStyEOClNTWdz3JKhOG2laav6bevu1cl&#10;JT4w0zJljajpg/D0avPyxXp0lSjsYFUrgCCI8dXoajqE4Kos83wQmvmZdcJgsLOgWcAj9FkLbER0&#10;rbIiz5fZaKF1YLnwHv/eTEG6SfhdJ3j43HVeBKJqitxCWiGtTVyzzZpVPTA3SH6iwf6BhWbS4KNn&#10;qBsWGNmD/ANKSw7W2y7MuNWZ7TrJRaoBq5nnv1VzPzAnUi0ojndnmfz/g+WfDndAZIveUWKYRou+&#10;oGjM9EqQIsozOl9h1r27g1igd7eWf/fE2O2AWeIawI6DYC2Smsf87NmFePB4lTTjR9siOtsHm5Q6&#10;dqAjIGpAjsmQh7Mh4hgIx5/Fcr4sl9hCHGOL13m5TI5lrHq67cCH98JqEjc1BeSe0Nnh1ofIhlVP&#10;KYm9VbLdSaXSAfpmq4AcGDbHLn2pACzyMk0ZMtZ0tSgWCflZzF9C5On7G4SWAbtcSV3T8pzEqijb&#10;O9OmHgxMqmmPlJU56RilmywIx+Z4cqOx7QMqCnbqZpw+3AwWflIyYifX1P/YMxCUqA8GXXn7plgt&#10;sPXToSxXOAZwGWguAsxwBKppoGTabsM0LHsHsh/wnXkSwdhr9LGTSeLo8cTpxBp7NSl/mqs4DJfn&#10;lPVr+jePAAAA//8DAFBLAwQUAAYACAAAACEAMpS8vd0AAAAKAQAADwAAAGRycy9kb3ducmV2Lnht&#10;bEyPwU7DMBBE70j8g7VI3KjTqAltGqcCJI6AWlDPTrwkUe11FLtp+vcsJziu9mnmTbmbnRUTjqH3&#10;pGC5SEAgNd701Cr4+nx9WIMIUZPR1hMquGKAXXV7U+rC+AvtcTrEVnAIhUIr6GIcCilD06HTYeEH&#10;JP59+9HpyOfYSjPqC4c7K9MkyaXTPXFDpwd86bA5Hc5OwfojbVfWu+fje3aKb/V1ItpLpe7v5qct&#10;iIhz/IPhV5/VoWKn2p/JBGEVZOkmY1RB/sibGNisljmImsksyUFWpfw/ofoBAAD//wMAUEsBAi0A&#10;FAAGAAgAAAAhALaDOJL+AAAA4QEAABMAAAAAAAAAAAAAAAAAAAAAAFtDb250ZW50X1R5cGVzXS54&#10;bWxQSwECLQAUAAYACAAAACEAOP0h/9YAAACUAQAACwAAAAAAAAAAAAAAAAAvAQAAX3JlbHMvLnJl&#10;bHNQSwECLQAUAAYACAAAACEAWveUoicCAABFBAAADgAAAAAAAAAAAAAAAAAuAgAAZHJzL2Uyb0Rv&#10;Yy54bWxQSwECLQAUAAYACAAAACEAMpS8vd0AAAAKAQAADwAAAAAAAAAAAAAAAACBBAAAZHJzL2Rv&#10;d25yZXYueG1sUEsFBgAAAAAEAAQA8wAAAIsFAAAAAA==&#10;">
                <v:textbox inset="5.85pt,.7pt,5.85pt,.7pt">
                  <w:txbxContent>
                    <w:p w:rsidR="00A00FC3" w:rsidRDefault="007E093A" w:rsidP="00D163A9">
                      <w:pPr>
                        <w:spacing w:line="340" w:lineRule="exact"/>
                        <w:jc w:val="left"/>
                        <w:rPr>
                          <w:rFonts w:ascii="ＭＳ ゴシック" w:eastAsia="PMingLiU" w:hAnsi="ＭＳ ゴシック"/>
                          <w:sz w:val="24"/>
                        </w:rPr>
                      </w:pPr>
                      <w:r w:rsidRPr="00326D43">
                        <w:rPr>
                          <w:rFonts w:ascii="ＭＳ ゴシック" w:eastAsia="ＭＳ ゴシック" w:hAnsi="ＭＳ ゴシック" w:hint="eastAsia"/>
                          <w:sz w:val="24"/>
                          <w:lang w:eastAsia="zh-CN"/>
                        </w:rPr>
                        <w:t>大阪府医師会</w:t>
                      </w:r>
                      <w:r w:rsidRPr="00326D43">
                        <w:rPr>
                          <w:rFonts w:ascii="ＭＳ ゴシック" w:eastAsia="ＭＳ ゴシック" w:hAnsi="ＭＳ ゴシック" w:hint="eastAsia"/>
                          <w:sz w:val="24"/>
                          <w:lang w:eastAsia="zh-TW"/>
                        </w:rPr>
                        <w:t>地域医療</w:t>
                      </w:r>
                      <w:r w:rsidRPr="00326D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</w:t>
                      </w:r>
                      <w:r w:rsidRPr="00326D43">
                        <w:rPr>
                          <w:rFonts w:ascii="ＭＳ ゴシック" w:eastAsia="ＭＳ ゴシック" w:hAnsi="ＭＳ ゴシック" w:hint="eastAsia"/>
                          <w:sz w:val="24"/>
                          <w:lang w:eastAsia="zh-TW"/>
                        </w:rPr>
                        <w:t>課</w:t>
                      </w:r>
                      <w:r w:rsidR="00D163A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（小山</w:t>
                      </w:r>
                      <w:r w:rsidR="00D163A9">
                        <w:rPr>
                          <w:rFonts w:ascii="ＭＳ ゴシック" w:eastAsia="ＭＳ ゴシック" w:hAnsi="ＭＳ ゴシック"/>
                          <w:sz w:val="24"/>
                        </w:rPr>
                        <w:t>）</w:t>
                      </w:r>
                    </w:p>
                    <w:p w:rsidR="007E093A" w:rsidRPr="00326D43" w:rsidRDefault="007E093A" w:rsidP="00D163A9">
                      <w:pPr>
                        <w:spacing w:line="34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26D43">
                        <w:rPr>
                          <w:rFonts w:ascii="ＭＳ ゴシック" w:eastAsia="ＭＳ ゴシック" w:hAnsi="ＭＳ ゴシック"/>
                          <w:sz w:val="24"/>
                          <w:lang w:eastAsia="zh-CN"/>
                        </w:rPr>
                        <w:t>TEL</w:t>
                      </w:r>
                      <w:r w:rsidRPr="00326D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:</w:t>
                      </w:r>
                      <w:r w:rsidRPr="00326D43">
                        <w:rPr>
                          <w:rFonts w:ascii="ＭＳ ゴシック" w:eastAsia="ＭＳ ゴシック" w:hAnsi="ＭＳ ゴシック"/>
                          <w:sz w:val="24"/>
                          <w:lang w:eastAsia="zh-CN"/>
                        </w:rPr>
                        <w:t>06</w:t>
                      </w:r>
                      <w:r w:rsidRPr="00326D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-</w:t>
                      </w:r>
                      <w:r w:rsidRPr="00326D43">
                        <w:rPr>
                          <w:rFonts w:ascii="ＭＳ ゴシック" w:eastAsia="ＭＳ ゴシック" w:hAnsi="ＭＳ ゴシック"/>
                          <w:sz w:val="24"/>
                          <w:lang w:eastAsia="zh-CN"/>
                        </w:rPr>
                        <w:t>6763</w:t>
                      </w:r>
                      <w:r w:rsidRPr="00326D4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-7012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B3637" w:rsidSect="0001696E"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884" w:rsidRDefault="00CA0884" w:rsidP="00B56DE4">
      <w:r>
        <w:separator/>
      </w:r>
    </w:p>
  </w:endnote>
  <w:endnote w:type="continuationSeparator" w:id="0">
    <w:p w:rsidR="00CA0884" w:rsidRDefault="00CA0884" w:rsidP="00B5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40A" w:rsidRDefault="0093440A">
    <w:pPr>
      <w:pStyle w:val="a6"/>
      <w:jc w:val="center"/>
    </w:pPr>
  </w:p>
  <w:p w:rsidR="0093440A" w:rsidRDefault="009344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884" w:rsidRDefault="00CA0884" w:rsidP="00B56DE4">
      <w:r>
        <w:separator/>
      </w:r>
    </w:p>
  </w:footnote>
  <w:footnote w:type="continuationSeparator" w:id="0">
    <w:p w:rsidR="00CA0884" w:rsidRDefault="00CA0884" w:rsidP="00B56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91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F8"/>
    <w:rsid w:val="00000D27"/>
    <w:rsid w:val="00013F12"/>
    <w:rsid w:val="0001696E"/>
    <w:rsid w:val="00017841"/>
    <w:rsid w:val="00023836"/>
    <w:rsid w:val="00024AA8"/>
    <w:rsid w:val="00032D41"/>
    <w:rsid w:val="00035861"/>
    <w:rsid w:val="00036D51"/>
    <w:rsid w:val="0003753C"/>
    <w:rsid w:val="0004109F"/>
    <w:rsid w:val="00043F17"/>
    <w:rsid w:val="0004681F"/>
    <w:rsid w:val="00046C5D"/>
    <w:rsid w:val="00047904"/>
    <w:rsid w:val="00057A6B"/>
    <w:rsid w:val="0007704D"/>
    <w:rsid w:val="00077EB3"/>
    <w:rsid w:val="00085B6F"/>
    <w:rsid w:val="000926BC"/>
    <w:rsid w:val="00093ACE"/>
    <w:rsid w:val="000A205D"/>
    <w:rsid w:val="000A55C7"/>
    <w:rsid w:val="000D0790"/>
    <w:rsid w:val="000D2959"/>
    <w:rsid w:val="001045E5"/>
    <w:rsid w:val="00107865"/>
    <w:rsid w:val="00110C06"/>
    <w:rsid w:val="00112790"/>
    <w:rsid w:val="001163C4"/>
    <w:rsid w:val="00123547"/>
    <w:rsid w:val="00131539"/>
    <w:rsid w:val="00136AE8"/>
    <w:rsid w:val="00144CCA"/>
    <w:rsid w:val="00153411"/>
    <w:rsid w:val="001537A8"/>
    <w:rsid w:val="00160EE6"/>
    <w:rsid w:val="00162AED"/>
    <w:rsid w:val="00162CA1"/>
    <w:rsid w:val="00186D7A"/>
    <w:rsid w:val="0018714A"/>
    <w:rsid w:val="001926C8"/>
    <w:rsid w:val="001B0187"/>
    <w:rsid w:val="001B039D"/>
    <w:rsid w:val="001C660E"/>
    <w:rsid w:val="001C7604"/>
    <w:rsid w:val="001D5218"/>
    <w:rsid w:val="001E552F"/>
    <w:rsid w:val="001F62DB"/>
    <w:rsid w:val="001F6ABC"/>
    <w:rsid w:val="001F7A80"/>
    <w:rsid w:val="002072D1"/>
    <w:rsid w:val="00216E3B"/>
    <w:rsid w:val="00220361"/>
    <w:rsid w:val="00221079"/>
    <w:rsid w:val="00222B22"/>
    <w:rsid w:val="0023410A"/>
    <w:rsid w:val="00237CA9"/>
    <w:rsid w:val="00251059"/>
    <w:rsid w:val="002540E3"/>
    <w:rsid w:val="0026427D"/>
    <w:rsid w:val="00271D87"/>
    <w:rsid w:val="00281F8D"/>
    <w:rsid w:val="0028294E"/>
    <w:rsid w:val="00295715"/>
    <w:rsid w:val="002A3208"/>
    <w:rsid w:val="002A781B"/>
    <w:rsid w:val="002B08E7"/>
    <w:rsid w:val="002B2CB1"/>
    <w:rsid w:val="002C555F"/>
    <w:rsid w:val="002D3BAC"/>
    <w:rsid w:val="002D43A3"/>
    <w:rsid w:val="002D44D6"/>
    <w:rsid w:val="002D66FE"/>
    <w:rsid w:val="002F0273"/>
    <w:rsid w:val="0031474C"/>
    <w:rsid w:val="003209AA"/>
    <w:rsid w:val="0032207D"/>
    <w:rsid w:val="00326D43"/>
    <w:rsid w:val="0033048E"/>
    <w:rsid w:val="00337A28"/>
    <w:rsid w:val="00342BB6"/>
    <w:rsid w:val="00351168"/>
    <w:rsid w:val="00351A49"/>
    <w:rsid w:val="00352E57"/>
    <w:rsid w:val="00356A72"/>
    <w:rsid w:val="00362E6B"/>
    <w:rsid w:val="003639DE"/>
    <w:rsid w:val="0039088A"/>
    <w:rsid w:val="00390C7E"/>
    <w:rsid w:val="003A0293"/>
    <w:rsid w:val="003B0494"/>
    <w:rsid w:val="003C1B30"/>
    <w:rsid w:val="003C231C"/>
    <w:rsid w:val="003C6777"/>
    <w:rsid w:val="003D2696"/>
    <w:rsid w:val="003E2A69"/>
    <w:rsid w:val="003E7972"/>
    <w:rsid w:val="00402D14"/>
    <w:rsid w:val="00403171"/>
    <w:rsid w:val="004062B5"/>
    <w:rsid w:val="00415088"/>
    <w:rsid w:val="00422F42"/>
    <w:rsid w:val="00441EBE"/>
    <w:rsid w:val="004443EF"/>
    <w:rsid w:val="00452119"/>
    <w:rsid w:val="004579FE"/>
    <w:rsid w:val="00474E62"/>
    <w:rsid w:val="004808CE"/>
    <w:rsid w:val="00480A9F"/>
    <w:rsid w:val="0048366B"/>
    <w:rsid w:val="004846D1"/>
    <w:rsid w:val="00486755"/>
    <w:rsid w:val="0048683A"/>
    <w:rsid w:val="004A7278"/>
    <w:rsid w:val="004C2919"/>
    <w:rsid w:val="004D2EA0"/>
    <w:rsid w:val="004E0817"/>
    <w:rsid w:val="004E490C"/>
    <w:rsid w:val="004F43FC"/>
    <w:rsid w:val="00502753"/>
    <w:rsid w:val="00504817"/>
    <w:rsid w:val="00513C51"/>
    <w:rsid w:val="00520FF6"/>
    <w:rsid w:val="00521D59"/>
    <w:rsid w:val="005335C1"/>
    <w:rsid w:val="00546149"/>
    <w:rsid w:val="00553449"/>
    <w:rsid w:val="00566662"/>
    <w:rsid w:val="005728DA"/>
    <w:rsid w:val="00581DA9"/>
    <w:rsid w:val="00591EC2"/>
    <w:rsid w:val="005A1E2F"/>
    <w:rsid w:val="005B3F37"/>
    <w:rsid w:val="005B447C"/>
    <w:rsid w:val="005B4EDB"/>
    <w:rsid w:val="005C4CB1"/>
    <w:rsid w:val="005C5AC4"/>
    <w:rsid w:val="005C6A80"/>
    <w:rsid w:val="005D40C3"/>
    <w:rsid w:val="005E636C"/>
    <w:rsid w:val="005E6DB1"/>
    <w:rsid w:val="005E6FFB"/>
    <w:rsid w:val="005F4C8C"/>
    <w:rsid w:val="005F7A14"/>
    <w:rsid w:val="00601FCA"/>
    <w:rsid w:val="006123A5"/>
    <w:rsid w:val="00615430"/>
    <w:rsid w:val="00627155"/>
    <w:rsid w:val="00633962"/>
    <w:rsid w:val="00634B65"/>
    <w:rsid w:val="00637266"/>
    <w:rsid w:val="00640A12"/>
    <w:rsid w:val="00643332"/>
    <w:rsid w:val="00651D8D"/>
    <w:rsid w:val="006576EE"/>
    <w:rsid w:val="00670861"/>
    <w:rsid w:val="006717D8"/>
    <w:rsid w:val="00675402"/>
    <w:rsid w:val="006870BE"/>
    <w:rsid w:val="006942AF"/>
    <w:rsid w:val="006A390E"/>
    <w:rsid w:val="006A6E7B"/>
    <w:rsid w:val="006B3637"/>
    <w:rsid w:val="006B5D39"/>
    <w:rsid w:val="006F0740"/>
    <w:rsid w:val="006F17B0"/>
    <w:rsid w:val="006F1A5F"/>
    <w:rsid w:val="006F3001"/>
    <w:rsid w:val="00701134"/>
    <w:rsid w:val="0070369E"/>
    <w:rsid w:val="007119A9"/>
    <w:rsid w:val="00714314"/>
    <w:rsid w:val="00715741"/>
    <w:rsid w:val="0072239B"/>
    <w:rsid w:val="00734286"/>
    <w:rsid w:val="00734E14"/>
    <w:rsid w:val="00740EC5"/>
    <w:rsid w:val="0074539C"/>
    <w:rsid w:val="00752A4E"/>
    <w:rsid w:val="00762F51"/>
    <w:rsid w:val="00765E8C"/>
    <w:rsid w:val="00766712"/>
    <w:rsid w:val="007778C1"/>
    <w:rsid w:val="00781750"/>
    <w:rsid w:val="00795EF7"/>
    <w:rsid w:val="007A465F"/>
    <w:rsid w:val="007A5DF0"/>
    <w:rsid w:val="007B0A13"/>
    <w:rsid w:val="007B22D2"/>
    <w:rsid w:val="007B7E77"/>
    <w:rsid w:val="007C06A8"/>
    <w:rsid w:val="007C7BB5"/>
    <w:rsid w:val="007D1CFC"/>
    <w:rsid w:val="007D7028"/>
    <w:rsid w:val="007E093A"/>
    <w:rsid w:val="007E2178"/>
    <w:rsid w:val="007F4029"/>
    <w:rsid w:val="007F42AE"/>
    <w:rsid w:val="007F541C"/>
    <w:rsid w:val="007F74CA"/>
    <w:rsid w:val="008021B2"/>
    <w:rsid w:val="008110E4"/>
    <w:rsid w:val="00823AA4"/>
    <w:rsid w:val="00825D70"/>
    <w:rsid w:val="0084414E"/>
    <w:rsid w:val="008469DC"/>
    <w:rsid w:val="00851948"/>
    <w:rsid w:val="008553F8"/>
    <w:rsid w:val="008555C4"/>
    <w:rsid w:val="00861405"/>
    <w:rsid w:val="00874229"/>
    <w:rsid w:val="00875648"/>
    <w:rsid w:val="008A243E"/>
    <w:rsid w:val="008A4856"/>
    <w:rsid w:val="008A6C5D"/>
    <w:rsid w:val="008A7038"/>
    <w:rsid w:val="008B2A58"/>
    <w:rsid w:val="008B3874"/>
    <w:rsid w:val="008C40A0"/>
    <w:rsid w:val="008C5A16"/>
    <w:rsid w:val="008C5ABC"/>
    <w:rsid w:val="008F058F"/>
    <w:rsid w:val="00907A14"/>
    <w:rsid w:val="00914FF7"/>
    <w:rsid w:val="0092097A"/>
    <w:rsid w:val="0093356F"/>
    <w:rsid w:val="0093440A"/>
    <w:rsid w:val="009369A7"/>
    <w:rsid w:val="009433BD"/>
    <w:rsid w:val="00944D8E"/>
    <w:rsid w:val="00945154"/>
    <w:rsid w:val="009472AA"/>
    <w:rsid w:val="00950524"/>
    <w:rsid w:val="00961707"/>
    <w:rsid w:val="00973AAF"/>
    <w:rsid w:val="0098087F"/>
    <w:rsid w:val="00981A2E"/>
    <w:rsid w:val="009820F4"/>
    <w:rsid w:val="00991F42"/>
    <w:rsid w:val="00993002"/>
    <w:rsid w:val="009A1BD5"/>
    <w:rsid w:val="009C0AE9"/>
    <w:rsid w:val="009F0982"/>
    <w:rsid w:val="00A00FC3"/>
    <w:rsid w:val="00A01CE2"/>
    <w:rsid w:val="00A04B85"/>
    <w:rsid w:val="00A05021"/>
    <w:rsid w:val="00A16705"/>
    <w:rsid w:val="00A371C9"/>
    <w:rsid w:val="00A4469C"/>
    <w:rsid w:val="00A47C59"/>
    <w:rsid w:val="00A510EB"/>
    <w:rsid w:val="00A53DA0"/>
    <w:rsid w:val="00A61CFD"/>
    <w:rsid w:val="00A75545"/>
    <w:rsid w:val="00A85AD4"/>
    <w:rsid w:val="00A94F7A"/>
    <w:rsid w:val="00A960A8"/>
    <w:rsid w:val="00A97A46"/>
    <w:rsid w:val="00A97BE9"/>
    <w:rsid w:val="00AA02FE"/>
    <w:rsid w:val="00AA3DAE"/>
    <w:rsid w:val="00AA527C"/>
    <w:rsid w:val="00AA6E91"/>
    <w:rsid w:val="00AA77AA"/>
    <w:rsid w:val="00AB3E24"/>
    <w:rsid w:val="00AC7D13"/>
    <w:rsid w:val="00AD6510"/>
    <w:rsid w:val="00AE5FA4"/>
    <w:rsid w:val="00AF0C33"/>
    <w:rsid w:val="00AF33EF"/>
    <w:rsid w:val="00B00D01"/>
    <w:rsid w:val="00B0584E"/>
    <w:rsid w:val="00B142A0"/>
    <w:rsid w:val="00B17D4B"/>
    <w:rsid w:val="00B330A7"/>
    <w:rsid w:val="00B35603"/>
    <w:rsid w:val="00B37775"/>
    <w:rsid w:val="00B4139A"/>
    <w:rsid w:val="00B427BD"/>
    <w:rsid w:val="00B46EC6"/>
    <w:rsid w:val="00B474BB"/>
    <w:rsid w:val="00B53CA0"/>
    <w:rsid w:val="00B56DE4"/>
    <w:rsid w:val="00B736B9"/>
    <w:rsid w:val="00B75C20"/>
    <w:rsid w:val="00B76FEA"/>
    <w:rsid w:val="00B803DC"/>
    <w:rsid w:val="00B87579"/>
    <w:rsid w:val="00B9005E"/>
    <w:rsid w:val="00B926BD"/>
    <w:rsid w:val="00BA4143"/>
    <w:rsid w:val="00BB57DF"/>
    <w:rsid w:val="00BC238A"/>
    <w:rsid w:val="00BC5E48"/>
    <w:rsid w:val="00BC6C0A"/>
    <w:rsid w:val="00BD46F0"/>
    <w:rsid w:val="00BD6ABB"/>
    <w:rsid w:val="00BE10B0"/>
    <w:rsid w:val="00BE2307"/>
    <w:rsid w:val="00BE4673"/>
    <w:rsid w:val="00BF3F03"/>
    <w:rsid w:val="00BF6E0F"/>
    <w:rsid w:val="00C02FDA"/>
    <w:rsid w:val="00C03307"/>
    <w:rsid w:val="00C12494"/>
    <w:rsid w:val="00C12975"/>
    <w:rsid w:val="00C139AA"/>
    <w:rsid w:val="00C24CD8"/>
    <w:rsid w:val="00C4674D"/>
    <w:rsid w:val="00C57876"/>
    <w:rsid w:val="00C65CA8"/>
    <w:rsid w:val="00C7254C"/>
    <w:rsid w:val="00C83879"/>
    <w:rsid w:val="00CA0884"/>
    <w:rsid w:val="00CA2F77"/>
    <w:rsid w:val="00CA67BD"/>
    <w:rsid w:val="00CB03F8"/>
    <w:rsid w:val="00CB7A94"/>
    <w:rsid w:val="00CC1CDC"/>
    <w:rsid w:val="00CC59A8"/>
    <w:rsid w:val="00CC6589"/>
    <w:rsid w:val="00CC75C8"/>
    <w:rsid w:val="00CC774C"/>
    <w:rsid w:val="00CC7996"/>
    <w:rsid w:val="00CD3917"/>
    <w:rsid w:val="00CD55F8"/>
    <w:rsid w:val="00CD6C3C"/>
    <w:rsid w:val="00CD76F7"/>
    <w:rsid w:val="00CE270F"/>
    <w:rsid w:val="00CE374E"/>
    <w:rsid w:val="00CE78AE"/>
    <w:rsid w:val="00CF3F6D"/>
    <w:rsid w:val="00CF7694"/>
    <w:rsid w:val="00D137C6"/>
    <w:rsid w:val="00D14196"/>
    <w:rsid w:val="00D163A9"/>
    <w:rsid w:val="00D215F8"/>
    <w:rsid w:val="00D3068F"/>
    <w:rsid w:val="00D36B9D"/>
    <w:rsid w:val="00D45087"/>
    <w:rsid w:val="00D76672"/>
    <w:rsid w:val="00D83E21"/>
    <w:rsid w:val="00D85588"/>
    <w:rsid w:val="00D87BCA"/>
    <w:rsid w:val="00D90D33"/>
    <w:rsid w:val="00DB512C"/>
    <w:rsid w:val="00DB710D"/>
    <w:rsid w:val="00DB7772"/>
    <w:rsid w:val="00DD2521"/>
    <w:rsid w:val="00DD566C"/>
    <w:rsid w:val="00DD5CD5"/>
    <w:rsid w:val="00DE6721"/>
    <w:rsid w:val="00DF4A3E"/>
    <w:rsid w:val="00DF6C71"/>
    <w:rsid w:val="00E246D3"/>
    <w:rsid w:val="00E27119"/>
    <w:rsid w:val="00E32656"/>
    <w:rsid w:val="00E36C9E"/>
    <w:rsid w:val="00E375F2"/>
    <w:rsid w:val="00E37D40"/>
    <w:rsid w:val="00E479C0"/>
    <w:rsid w:val="00E47E84"/>
    <w:rsid w:val="00E50D59"/>
    <w:rsid w:val="00E572BE"/>
    <w:rsid w:val="00E703D1"/>
    <w:rsid w:val="00E71BE4"/>
    <w:rsid w:val="00E75954"/>
    <w:rsid w:val="00E80493"/>
    <w:rsid w:val="00E80DF9"/>
    <w:rsid w:val="00E8394C"/>
    <w:rsid w:val="00E90838"/>
    <w:rsid w:val="00E92E9D"/>
    <w:rsid w:val="00EA5C5B"/>
    <w:rsid w:val="00EA6D0B"/>
    <w:rsid w:val="00EA78AF"/>
    <w:rsid w:val="00EC0AD6"/>
    <w:rsid w:val="00EC6FB5"/>
    <w:rsid w:val="00EE10A2"/>
    <w:rsid w:val="00EE60EA"/>
    <w:rsid w:val="00EE7426"/>
    <w:rsid w:val="00EF3218"/>
    <w:rsid w:val="00EF6B1C"/>
    <w:rsid w:val="00F0511C"/>
    <w:rsid w:val="00F37527"/>
    <w:rsid w:val="00F40E0B"/>
    <w:rsid w:val="00F4612D"/>
    <w:rsid w:val="00F51DD8"/>
    <w:rsid w:val="00F5792E"/>
    <w:rsid w:val="00F60873"/>
    <w:rsid w:val="00F72F02"/>
    <w:rsid w:val="00F7304E"/>
    <w:rsid w:val="00F75197"/>
    <w:rsid w:val="00F762E6"/>
    <w:rsid w:val="00F77D2F"/>
    <w:rsid w:val="00F80071"/>
    <w:rsid w:val="00F82BAE"/>
    <w:rsid w:val="00F93F36"/>
    <w:rsid w:val="00FA0229"/>
    <w:rsid w:val="00FA1AB2"/>
    <w:rsid w:val="00FA5FB2"/>
    <w:rsid w:val="00FD24C0"/>
    <w:rsid w:val="00FD43F3"/>
    <w:rsid w:val="00FE4AD8"/>
    <w:rsid w:val="00FF4430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1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6CC354-FD0C-48E0-A785-71116281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7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86755"/>
  </w:style>
  <w:style w:type="paragraph" w:styleId="a4">
    <w:name w:val="header"/>
    <w:basedOn w:val="a"/>
    <w:link w:val="a5"/>
    <w:uiPriority w:val="99"/>
    <w:unhideWhenUsed/>
    <w:rsid w:val="00B56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56DE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56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56DE4"/>
    <w:rPr>
      <w:kern w:val="2"/>
      <w:sz w:val="21"/>
      <w:szCs w:val="24"/>
    </w:rPr>
  </w:style>
  <w:style w:type="paragraph" w:customStyle="1" w:styleId="Default">
    <w:name w:val="Default"/>
    <w:rsid w:val="00D4508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221079"/>
    <w:pPr>
      <w:jc w:val="center"/>
    </w:pPr>
    <w:rPr>
      <w:rFonts w:ascii="ＭＳ ゴシック" w:eastAsia="ＭＳ ゴシック" w:hAnsi="ＭＳ ゴシック" w:cs="ＭＳ 明朝"/>
      <w:kern w:val="0"/>
      <w:sz w:val="24"/>
    </w:rPr>
  </w:style>
  <w:style w:type="character" w:customStyle="1" w:styleId="a9">
    <w:name w:val="記 (文字)"/>
    <w:link w:val="a8"/>
    <w:uiPriority w:val="99"/>
    <w:rsid w:val="00221079"/>
    <w:rPr>
      <w:rFonts w:ascii="ＭＳ ゴシック" w:eastAsia="ＭＳ ゴシック" w:hAnsi="ＭＳ ゴシック" w:cs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21079"/>
    <w:pPr>
      <w:jc w:val="right"/>
    </w:pPr>
    <w:rPr>
      <w:rFonts w:ascii="ＭＳ ゴシック" w:eastAsia="ＭＳ ゴシック" w:hAnsi="ＭＳ ゴシック" w:cs="ＭＳ 明朝"/>
      <w:kern w:val="0"/>
      <w:sz w:val="24"/>
    </w:rPr>
  </w:style>
  <w:style w:type="character" w:customStyle="1" w:styleId="ab">
    <w:name w:val="結語 (文字)"/>
    <w:link w:val="aa"/>
    <w:uiPriority w:val="99"/>
    <w:rsid w:val="00221079"/>
    <w:rPr>
      <w:rFonts w:ascii="ＭＳ ゴシック" w:eastAsia="ＭＳ ゴシック" w:hAnsi="ＭＳ ゴシック" w:cs="ＭＳ 明朝"/>
      <w:sz w:val="24"/>
      <w:szCs w:val="24"/>
    </w:rPr>
  </w:style>
  <w:style w:type="character" w:styleId="ac">
    <w:name w:val="Hyperlink"/>
    <w:unhideWhenUsed/>
    <w:rsid w:val="00981A2E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981A2E"/>
    <w:rPr>
      <w:color w:val="800080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6942AF"/>
    <w:rPr>
      <w:sz w:val="24"/>
    </w:rPr>
  </w:style>
  <w:style w:type="character" w:customStyle="1" w:styleId="af">
    <w:name w:val="挨拶文 (文字)"/>
    <w:link w:val="ae"/>
    <w:uiPriority w:val="99"/>
    <w:rsid w:val="006942AF"/>
    <w:rPr>
      <w:rFonts w:ascii="Century" w:eastAsia="ＭＳ 明朝" w:hAnsi="Century" w:cs="Times New Roman"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B46EC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B46EC6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Plain Text"/>
    <w:basedOn w:val="a"/>
    <w:link w:val="af3"/>
    <w:uiPriority w:val="99"/>
    <w:unhideWhenUsed/>
    <w:rsid w:val="00A0502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A05021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th.go.jp/useful/vaccina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hlw.go.jp/bunya/kenkou/kekkaku-kansenshou10/0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A4F7B-3BD9-44B5-8C30-BD40F328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504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PC173</dc:creator>
  <cp:keywords/>
  <cp:lastModifiedBy>PC175</cp:lastModifiedBy>
  <cp:revision>58</cp:revision>
  <cp:lastPrinted>2019-08-02T08:54:00Z</cp:lastPrinted>
  <dcterms:created xsi:type="dcterms:W3CDTF">2019-02-25T06:37:00Z</dcterms:created>
  <dcterms:modified xsi:type="dcterms:W3CDTF">2019-08-07T23:35:00Z</dcterms:modified>
</cp:coreProperties>
</file>